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602" w:rsidRDefault="00B52021" w:rsidP="00507967">
      <w:pPr>
        <w:framePr w:w="2782" w:h="1729" w:hSpace="141" w:wrap="around" w:vAnchor="text" w:hAnchor="page" w:x="8005" w:y="-667"/>
      </w:pPr>
      <w:r>
        <w:rPr>
          <w:noProof/>
        </w:rPr>
        <w:drawing>
          <wp:inline distT="0" distB="0" distL="0" distR="0">
            <wp:extent cx="1765300" cy="876300"/>
            <wp:effectExtent l="0" t="0" r="6350" b="0"/>
            <wp:docPr id="6" name="Bild 1" descr="Press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 Inform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5300" cy="876300"/>
                    </a:xfrm>
                    <a:prstGeom prst="rect">
                      <a:avLst/>
                    </a:prstGeom>
                    <a:noFill/>
                    <a:ln>
                      <a:noFill/>
                    </a:ln>
                  </pic:spPr>
                </pic:pic>
              </a:graphicData>
            </a:graphic>
          </wp:inline>
        </w:drawing>
      </w:r>
    </w:p>
    <w:p w:rsidR="00E57E3C" w:rsidRDefault="00E57E3C" w:rsidP="00B92B3F">
      <w:pPr>
        <w:pStyle w:val="Oberzeile"/>
      </w:pPr>
    </w:p>
    <w:p w:rsidR="00323451" w:rsidRPr="00905C8D" w:rsidRDefault="00D47A7D" w:rsidP="00882CEB">
      <w:pPr>
        <w:pStyle w:val="Oberzeile"/>
        <w:spacing w:line="420" w:lineRule="atLeast"/>
        <w:rPr>
          <w:sz w:val="28"/>
          <w:szCs w:val="28"/>
        </w:rPr>
      </w:pPr>
      <w:r>
        <w:rPr>
          <w:sz w:val="28"/>
          <w:szCs w:val="28"/>
        </w:rPr>
        <w:t>Grundsteinlegun</w:t>
      </w:r>
      <w:r w:rsidR="00BE46D1">
        <w:rPr>
          <w:sz w:val="28"/>
          <w:szCs w:val="28"/>
        </w:rPr>
        <w:t>g</w:t>
      </w:r>
    </w:p>
    <w:p w:rsidR="00323451" w:rsidRPr="00931E86" w:rsidRDefault="00536222" w:rsidP="00882CEB">
      <w:pPr>
        <w:pStyle w:val="Vorspann"/>
        <w:spacing w:line="420" w:lineRule="atLeast"/>
      </w:pPr>
      <w:r w:rsidRPr="00931E86">
        <w:t xml:space="preserve">Viel </w:t>
      </w:r>
      <w:r w:rsidR="00D47A7D" w:rsidRPr="00931E86">
        <w:t xml:space="preserve">Raum für </w:t>
      </w:r>
      <w:r w:rsidRPr="00931E86">
        <w:t>neue Ideen</w:t>
      </w:r>
    </w:p>
    <w:p w:rsidR="00323451" w:rsidRDefault="00536222" w:rsidP="00882CEB">
      <w:pPr>
        <w:pStyle w:val="Flietext"/>
        <w:spacing w:line="420" w:lineRule="atLeast"/>
        <w:rPr>
          <w:b/>
          <w:sz w:val="28"/>
          <w:szCs w:val="28"/>
        </w:rPr>
      </w:pPr>
      <w:r>
        <w:rPr>
          <w:b/>
          <w:sz w:val="28"/>
          <w:szCs w:val="28"/>
        </w:rPr>
        <w:t xml:space="preserve">Wenn es fertig ist, </w:t>
      </w:r>
      <w:r w:rsidR="00A06E83">
        <w:rPr>
          <w:b/>
          <w:sz w:val="28"/>
          <w:szCs w:val="28"/>
        </w:rPr>
        <w:t>wird so mancher Mitarbeiter aufatmen, denn dann gibt es wieder mehr Platz in den derzeit zum Teil eng belegten Büros</w:t>
      </w:r>
      <w:r>
        <w:rPr>
          <w:b/>
          <w:sz w:val="28"/>
          <w:szCs w:val="28"/>
        </w:rPr>
        <w:t>, doch nun war erst einmal Grundsteinlegung für das neue Verwaltungsgebäude von Kaeser Kompressoren.</w:t>
      </w:r>
    </w:p>
    <w:p w:rsidR="002649A5" w:rsidRDefault="00536222" w:rsidP="00882CEB">
      <w:pPr>
        <w:spacing w:line="420" w:lineRule="atLeast"/>
      </w:pPr>
      <w:r>
        <w:t xml:space="preserve">Coburg </w:t>
      </w:r>
      <w:r w:rsidR="005B0601">
        <w:t>–</w:t>
      </w:r>
      <w:r>
        <w:t xml:space="preserve"> </w:t>
      </w:r>
      <w:r w:rsidR="00133541">
        <w:t>Am Freitag, 4.September</w:t>
      </w:r>
      <w:r w:rsidR="006B3638">
        <w:t>,</w:t>
      </w:r>
      <w:r w:rsidR="00133541">
        <w:t xml:space="preserve"> versammelten sich Vertreter des Coburger Druckluftspezialisten, der Politik und der am Bau beteiligten Firmen, um eine Zeitkapsel als Andenken an den Bau einzumauern. In der Kapsel enthalten sind unter anderem aktuelle Tageszeitungen und einige Münzen. </w:t>
      </w:r>
    </w:p>
    <w:p w:rsidR="00133541" w:rsidRDefault="00133541" w:rsidP="00882CEB">
      <w:pPr>
        <w:spacing w:line="420" w:lineRule="atLeast"/>
      </w:pPr>
    </w:p>
    <w:p w:rsidR="00133541" w:rsidRDefault="00133541" w:rsidP="00882CEB">
      <w:pPr>
        <w:spacing w:line="420" w:lineRule="atLeast"/>
      </w:pPr>
      <w:r>
        <w:t xml:space="preserve">Der Bau des neuen Gebäudes war nötig geworden, weil viele Abteilungen aus Platzgründen inzwischen über das ganze </w:t>
      </w:r>
      <w:r w:rsidR="00424267">
        <w:t>Kaeser-</w:t>
      </w:r>
      <w:r>
        <w:t xml:space="preserve">Gelände verstreut untergebracht sind und auch der Raum in den vorhandenen Büros eng wird. </w:t>
      </w:r>
      <w:r w:rsidR="00424267">
        <w:t>Das neue Gebäude sol</w:t>
      </w:r>
      <w:r w:rsidR="000D2EED">
        <w:t>l dafür sorgen, dass die Abteilungen</w:t>
      </w:r>
      <w:r w:rsidR="00424267">
        <w:t xml:space="preserve"> wieder näher </w:t>
      </w:r>
      <w:r w:rsidR="00FA742E">
        <w:t>zusammen</w:t>
      </w:r>
      <w:r w:rsidR="000D2EED">
        <w:t>rücken</w:t>
      </w:r>
      <w:r w:rsidR="00424267">
        <w:t xml:space="preserve"> und </w:t>
      </w:r>
      <w:r w:rsidR="000D2EED">
        <w:t xml:space="preserve">Mitarbeiter </w:t>
      </w:r>
      <w:r w:rsidR="00424267">
        <w:t>leichter miteinander kommunizieren können, sodass „viele gute neue Ideen und Innovationen entstehen“, wie Thomas Kaeser sagte.</w:t>
      </w:r>
    </w:p>
    <w:p w:rsidR="00424267" w:rsidRDefault="00424267" w:rsidP="00882CEB">
      <w:pPr>
        <w:spacing w:line="420" w:lineRule="atLeast"/>
      </w:pPr>
    </w:p>
    <w:p w:rsidR="006B3638" w:rsidRPr="006B3638" w:rsidRDefault="006B3638" w:rsidP="00882CEB">
      <w:pPr>
        <w:spacing w:line="420" w:lineRule="atLeast"/>
        <w:rPr>
          <w:b/>
        </w:rPr>
      </w:pPr>
      <w:r w:rsidRPr="006B3638">
        <w:rPr>
          <w:b/>
        </w:rPr>
        <w:t xml:space="preserve">Bezug ab 2017 </w:t>
      </w:r>
    </w:p>
    <w:p w:rsidR="006B3638" w:rsidRDefault="006B3638" w:rsidP="00882CEB">
      <w:pPr>
        <w:spacing w:line="420" w:lineRule="atLeast"/>
      </w:pPr>
    </w:p>
    <w:p w:rsidR="00424267" w:rsidRDefault="00424267" w:rsidP="00882CEB">
      <w:pPr>
        <w:spacing w:line="420" w:lineRule="atLeast"/>
      </w:pPr>
      <w:r>
        <w:t>Rein baulich soll das Verwaltungsgebäude gegen Ende 2016 fertig sein, mit dem Bezug soll voraussichtlich im Frühjahr 2017 nach und nach begonnen werden.</w:t>
      </w:r>
      <w:r w:rsidR="006B3638" w:rsidRPr="006B3638">
        <w:t xml:space="preserve"> </w:t>
      </w:r>
      <w:r w:rsidR="006B3638">
        <w:t>Erst wenn der Neubau fertig ist, wird dann auch der noch nicht renovierte Teil des bestehenden Hauses erneuert</w:t>
      </w:r>
      <w:r w:rsidR="000D2EED">
        <w:t>.</w:t>
      </w:r>
    </w:p>
    <w:p w:rsidR="00133541" w:rsidRDefault="00133541" w:rsidP="00FB73DC"/>
    <w:p w:rsidR="00323451" w:rsidRPr="0086619A" w:rsidRDefault="00323451" w:rsidP="00FB73DC">
      <w:pPr>
        <w:rPr>
          <w:b/>
        </w:rPr>
      </w:pPr>
      <w:r w:rsidRPr="0086619A">
        <w:rPr>
          <w:b/>
        </w:rPr>
        <w:t xml:space="preserve">Datei: </w:t>
      </w:r>
      <w:r w:rsidR="003340F6">
        <w:rPr>
          <w:b/>
        </w:rPr>
        <w:t xml:space="preserve">p-grundsteinlegung </w:t>
      </w:r>
      <w:proofErr w:type="spellStart"/>
      <w:r w:rsidR="003340F6">
        <w:rPr>
          <w:b/>
        </w:rPr>
        <w:t>verwaltung</w:t>
      </w:r>
      <w:proofErr w:type="spellEnd"/>
      <w:r w:rsidR="003340F6">
        <w:rPr>
          <w:b/>
        </w:rPr>
        <w:t>-de</w:t>
      </w:r>
      <w:r>
        <w:rPr>
          <w:b/>
        </w:rPr>
        <w:t>/</w:t>
      </w:r>
      <w:r w:rsidR="003340F6">
        <w:rPr>
          <w:b/>
        </w:rPr>
        <w:t>Sept. 2015</w:t>
      </w:r>
    </w:p>
    <w:p w:rsidR="00323451" w:rsidRDefault="000D2EED" w:rsidP="00FB73DC">
      <w:pPr>
        <w:pBdr>
          <w:bottom w:val="single" w:sz="4" w:space="1" w:color="auto"/>
        </w:pBdr>
      </w:pPr>
      <w:r>
        <w:t>1281</w:t>
      </w:r>
      <w:r w:rsidR="00217E1B">
        <w:t xml:space="preserve"> </w:t>
      </w:r>
      <w:r w:rsidR="00323451">
        <w:t xml:space="preserve">Zeichen </w:t>
      </w:r>
      <w:r w:rsidR="00323451">
        <w:rPr>
          <w:rFonts w:ascii="Symbol" w:hAnsi="Symbol"/>
        </w:rPr>
        <w:t></w:t>
      </w:r>
      <w:r w:rsidR="003E208F">
        <w:t xml:space="preserve"> Abdruck frei, Beleg wäre schön</w:t>
      </w:r>
    </w:p>
    <w:p w:rsidR="007309DA" w:rsidRDefault="00387E06" w:rsidP="00323451">
      <w:pPr>
        <w:pStyle w:val="MEHead"/>
        <w:spacing w:after="0"/>
        <w:rPr>
          <w:b w:val="0"/>
          <w:sz w:val="24"/>
          <w:szCs w:val="24"/>
        </w:rPr>
      </w:pPr>
      <w:r w:rsidRPr="00387E06">
        <w:rPr>
          <w:b w:val="0"/>
          <w:sz w:val="24"/>
          <w:szCs w:val="24"/>
        </w:rPr>
        <w:lastRenderedPageBreak/>
        <w:t>Bilder</w:t>
      </w:r>
      <w:r>
        <w:rPr>
          <w:b w:val="0"/>
          <w:sz w:val="24"/>
          <w:szCs w:val="24"/>
        </w:rPr>
        <w:t xml:space="preserve">: </w:t>
      </w:r>
    </w:p>
    <w:p w:rsidR="000D63A3" w:rsidRDefault="000D63A3" w:rsidP="00323451">
      <w:pPr>
        <w:pStyle w:val="MEHead"/>
        <w:spacing w:after="0"/>
        <w:rPr>
          <w:b w:val="0"/>
          <w:sz w:val="24"/>
          <w:szCs w:val="24"/>
        </w:rPr>
      </w:pPr>
      <w:r w:rsidRPr="000D63A3">
        <w:rPr>
          <w:b w:val="0"/>
          <w:noProof/>
          <w:sz w:val="24"/>
          <w:szCs w:val="24"/>
          <w:lang w:eastAsia="de-DE"/>
        </w:rPr>
        <w:drawing>
          <wp:inline distT="0" distB="0" distL="0" distR="0">
            <wp:extent cx="809625" cy="539750"/>
            <wp:effectExtent l="0" t="0" r="9525" b="0"/>
            <wp:docPr id="9" name="Grafik 9" descr="D:\Users\koehler9\Desktop\OUT\Grundsteinlegung_2015_Verwaltung_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koehler9\Desktop\OUT\Grundsteinlegung_2015_Verwaltung_04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715" cy="539810"/>
                    </a:xfrm>
                    <a:prstGeom prst="rect">
                      <a:avLst/>
                    </a:prstGeom>
                    <a:noFill/>
                    <a:ln>
                      <a:noFill/>
                    </a:ln>
                  </pic:spPr>
                </pic:pic>
              </a:graphicData>
            </a:graphic>
          </wp:inline>
        </w:drawing>
      </w:r>
    </w:p>
    <w:p w:rsidR="000D63A3" w:rsidRDefault="000D63A3" w:rsidP="00323451">
      <w:pPr>
        <w:pStyle w:val="MEHead"/>
        <w:spacing w:after="0"/>
        <w:rPr>
          <w:b w:val="0"/>
          <w:sz w:val="24"/>
          <w:szCs w:val="24"/>
        </w:rPr>
      </w:pPr>
      <w:r>
        <w:rPr>
          <w:b w:val="0"/>
          <w:sz w:val="24"/>
          <w:szCs w:val="24"/>
        </w:rPr>
        <w:t>Thomas Kaeser, Vorstandsvorsitzender Kaeser Kompressoren</w:t>
      </w:r>
    </w:p>
    <w:p w:rsidR="000D63A3" w:rsidRDefault="000D63A3" w:rsidP="00323451">
      <w:pPr>
        <w:pStyle w:val="MEHead"/>
        <w:spacing w:after="0"/>
        <w:rPr>
          <w:b w:val="0"/>
          <w:sz w:val="24"/>
          <w:szCs w:val="24"/>
        </w:rPr>
      </w:pPr>
      <w:r w:rsidRPr="000D63A3">
        <w:rPr>
          <w:b w:val="0"/>
          <w:noProof/>
          <w:sz w:val="24"/>
          <w:szCs w:val="24"/>
          <w:lang w:eastAsia="de-DE"/>
        </w:rPr>
        <w:drawing>
          <wp:inline distT="0" distB="0" distL="0" distR="0">
            <wp:extent cx="809625" cy="539750"/>
            <wp:effectExtent l="0" t="0" r="9525" b="0"/>
            <wp:docPr id="10" name="Grafik 10" descr="D:\Users\koehler9\Desktop\alles\offene veröffentlichungen\Grundsteinlegung Verwaltungsgebäude\Grundsteinlegung_2015_Verwaltung_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koehler9\Desktop\alles\offene veröffentlichungen\Grundsteinlegung Verwaltungsgebäude\Grundsteinlegung_2015_Verwaltung_02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0116" cy="540077"/>
                    </a:xfrm>
                    <a:prstGeom prst="rect">
                      <a:avLst/>
                    </a:prstGeom>
                    <a:noFill/>
                    <a:ln>
                      <a:noFill/>
                    </a:ln>
                  </pic:spPr>
                </pic:pic>
              </a:graphicData>
            </a:graphic>
          </wp:inline>
        </w:drawing>
      </w:r>
      <w:r>
        <w:rPr>
          <w:b w:val="0"/>
          <w:sz w:val="24"/>
          <w:szCs w:val="24"/>
        </w:rPr>
        <w:t xml:space="preserve"> </w:t>
      </w:r>
    </w:p>
    <w:p w:rsidR="000D63A3" w:rsidRDefault="00931E86" w:rsidP="00323451">
      <w:pPr>
        <w:pStyle w:val="MEHead"/>
        <w:spacing w:after="0"/>
        <w:rPr>
          <w:b w:val="0"/>
          <w:sz w:val="24"/>
          <w:szCs w:val="24"/>
        </w:rPr>
      </w:pPr>
      <w:bookmarkStart w:id="0" w:name="_GoBack"/>
      <w:r>
        <w:rPr>
          <w:b w:val="0"/>
          <w:sz w:val="24"/>
          <w:szCs w:val="24"/>
        </w:rPr>
        <w:t>Vor der Grundsteinlegung (von l</w:t>
      </w:r>
      <w:r w:rsidR="000D63A3">
        <w:rPr>
          <w:b w:val="0"/>
          <w:sz w:val="24"/>
          <w:szCs w:val="24"/>
        </w:rPr>
        <w:t xml:space="preserve">inks): Tina-Maria Vlantoussi-Kaeser, Coburgs Oberbürgermeister Norbert </w:t>
      </w:r>
      <w:proofErr w:type="spellStart"/>
      <w:r w:rsidR="000D63A3">
        <w:rPr>
          <w:b w:val="0"/>
          <w:sz w:val="24"/>
          <w:szCs w:val="24"/>
        </w:rPr>
        <w:t>Tessmer</w:t>
      </w:r>
      <w:proofErr w:type="spellEnd"/>
      <w:r w:rsidR="000D63A3">
        <w:rPr>
          <w:b w:val="0"/>
          <w:sz w:val="24"/>
          <w:szCs w:val="24"/>
        </w:rPr>
        <w:t>, Thomas Kaeser, Architekt Harald Eichhorn, Mohammad-Reza Shabestari</w:t>
      </w:r>
      <w:r w:rsidR="00373F4B">
        <w:rPr>
          <w:b w:val="0"/>
          <w:sz w:val="24"/>
          <w:szCs w:val="24"/>
        </w:rPr>
        <w:t xml:space="preserve"> (Kaeser)</w:t>
      </w:r>
      <w:r w:rsidR="000D63A3">
        <w:rPr>
          <w:b w:val="0"/>
          <w:sz w:val="24"/>
          <w:szCs w:val="24"/>
        </w:rPr>
        <w:t xml:space="preserve">, </w:t>
      </w:r>
      <w:r w:rsidR="00373F4B">
        <w:rPr>
          <w:b w:val="0"/>
          <w:sz w:val="24"/>
          <w:szCs w:val="24"/>
        </w:rPr>
        <w:t>Coburgs 2. Bürgermeisterin Dr. Birgit Weber</w:t>
      </w:r>
      <w:r w:rsidR="000D63A3">
        <w:rPr>
          <w:b w:val="0"/>
          <w:sz w:val="24"/>
          <w:szCs w:val="24"/>
        </w:rPr>
        <w:t>, Jürgen Dorst (Firma Strobel).</w:t>
      </w:r>
    </w:p>
    <w:bookmarkEnd w:id="0"/>
    <w:p w:rsidR="000D63A3" w:rsidRDefault="000D63A3" w:rsidP="00323451">
      <w:pPr>
        <w:pStyle w:val="MEHead"/>
        <w:spacing w:after="0"/>
        <w:rPr>
          <w:b w:val="0"/>
          <w:sz w:val="24"/>
          <w:szCs w:val="24"/>
        </w:rPr>
      </w:pPr>
      <w:r>
        <w:rPr>
          <w:b w:val="0"/>
          <w:sz w:val="24"/>
          <w:szCs w:val="24"/>
        </w:rPr>
        <w:t xml:space="preserve"> </w:t>
      </w:r>
      <w:r w:rsidRPr="000D63A3">
        <w:rPr>
          <w:b w:val="0"/>
          <w:noProof/>
          <w:sz w:val="24"/>
          <w:szCs w:val="24"/>
          <w:lang w:eastAsia="de-DE"/>
        </w:rPr>
        <w:drawing>
          <wp:inline distT="0" distB="0" distL="0" distR="0">
            <wp:extent cx="1057275" cy="700596"/>
            <wp:effectExtent l="0" t="0" r="0" b="4445"/>
            <wp:docPr id="8" name="Grafik 8" descr="D:\Users\koehler9\Desktop\alles\aussendungen\Intranet 2015\Grundsteinlegung\Grundsteinlegung_2015_Verwaltung_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oehler9\Desktop\alles\aussendungen\Intranet 2015\Grundsteinlegung\Grundsteinlegung_2015_Verwaltung_12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7752" cy="700912"/>
                    </a:xfrm>
                    <a:prstGeom prst="rect">
                      <a:avLst/>
                    </a:prstGeom>
                    <a:noFill/>
                    <a:ln>
                      <a:noFill/>
                    </a:ln>
                  </pic:spPr>
                </pic:pic>
              </a:graphicData>
            </a:graphic>
          </wp:inline>
        </w:drawing>
      </w:r>
    </w:p>
    <w:p w:rsidR="000D63A3" w:rsidRDefault="000D63A3" w:rsidP="00323451">
      <w:pPr>
        <w:pStyle w:val="MEHead"/>
        <w:spacing w:after="0"/>
        <w:rPr>
          <w:b w:val="0"/>
          <w:sz w:val="24"/>
          <w:szCs w:val="24"/>
        </w:rPr>
      </w:pPr>
      <w:r>
        <w:rPr>
          <w:b w:val="0"/>
          <w:sz w:val="24"/>
          <w:szCs w:val="24"/>
        </w:rPr>
        <w:t xml:space="preserve">Mit Hammerschlägen wurde </w:t>
      </w:r>
      <w:r w:rsidR="00931E86">
        <w:rPr>
          <w:b w:val="0"/>
          <w:sz w:val="24"/>
          <w:szCs w:val="24"/>
        </w:rPr>
        <w:t>der Grundstein versiegelt (von l</w:t>
      </w:r>
      <w:r>
        <w:rPr>
          <w:b w:val="0"/>
          <w:sz w:val="24"/>
          <w:szCs w:val="24"/>
        </w:rPr>
        <w:t xml:space="preserve">inks): </w:t>
      </w:r>
      <w:r w:rsidR="00127BBF">
        <w:rPr>
          <w:b w:val="0"/>
          <w:sz w:val="24"/>
          <w:szCs w:val="24"/>
        </w:rPr>
        <w:t xml:space="preserve">Mohammad-Reza Shabestari, Tina-Maria Vlantoussi-Kaeser, Thomas Kaeser, Architekt Harald Eichhorn, Dieter Wolf, Coburgs 2. Bürgermeisterin Dr. Birgit Weber, Oberbürgermeister Norbert </w:t>
      </w:r>
      <w:proofErr w:type="spellStart"/>
      <w:r w:rsidR="00127BBF">
        <w:rPr>
          <w:b w:val="0"/>
          <w:sz w:val="24"/>
          <w:szCs w:val="24"/>
        </w:rPr>
        <w:t>Tessmer</w:t>
      </w:r>
      <w:proofErr w:type="spellEnd"/>
      <w:r w:rsidR="00127BBF">
        <w:rPr>
          <w:b w:val="0"/>
          <w:sz w:val="24"/>
          <w:szCs w:val="24"/>
        </w:rPr>
        <w:t>.</w:t>
      </w:r>
    </w:p>
    <w:p w:rsidR="004A6240" w:rsidRDefault="004A6240" w:rsidP="00323451">
      <w:pPr>
        <w:pStyle w:val="MEHead"/>
        <w:spacing w:after="0"/>
        <w:rPr>
          <w:b w:val="0"/>
          <w:sz w:val="24"/>
          <w:szCs w:val="24"/>
        </w:rPr>
      </w:pPr>
      <w:r w:rsidRPr="004A6240">
        <w:rPr>
          <w:b w:val="0"/>
          <w:noProof/>
          <w:sz w:val="24"/>
          <w:szCs w:val="24"/>
          <w:lang w:eastAsia="de-DE"/>
        </w:rPr>
        <w:drawing>
          <wp:inline distT="0" distB="0" distL="0" distR="0">
            <wp:extent cx="1535521" cy="718185"/>
            <wp:effectExtent l="0" t="0" r="7620" b="5715"/>
            <wp:docPr id="5" name="Grafik 5" descr="D:\Users\koehler9\Desktop\alles\Grundsteinlegun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oehler9\Desktop\alles\Grundsteinlegung\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7131" cy="723615"/>
                    </a:xfrm>
                    <a:prstGeom prst="rect">
                      <a:avLst/>
                    </a:prstGeom>
                    <a:noFill/>
                    <a:ln>
                      <a:noFill/>
                    </a:ln>
                  </pic:spPr>
                </pic:pic>
              </a:graphicData>
            </a:graphic>
          </wp:inline>
        </w:drawing>
      </w:r>
      <w:r w:rsidR="00217E1B">
        <w:rPr>
          <w:b w:val="0"/>
          <w:sz w:val="24"/>
          <w:szCs w:val="24"/>
        </w:rPr>
        <w:t xml:space="preserve"> </w:t>
      </w:r>
      <w:r w:rsidR="00217E1B" w:rsidRPr="00217E1B">
        <w:rPr>
          <w:b w:val="0"/>
          <w:noProof/>
          <w:sz w:val="24"/>
          <w:szCs w:val="24"/>
          <w:lang w:eastAsia="de-DE"/>
        </w:rPr>
        <w:drawing>
          <wp:inline distT="0" distB="0" distL="0" distR="0">
            <wp:extent cx="1689735" cy="642291"/>
            <wp:effectExtent l="0" t="0" r="5715" b="5715"/>
            <wp:docPr id="7" name="Grafik 7" descr="D:\Users\koehler9\Desktop\alles\offene veröffentlichungen\Grundsteinlegung Verwaltungsgebäude\gebäude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oehler9\Desktop\alles\offene veröffentlichungen\Grundsteinlegung Verwaltungsgebäude\gebäude 0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2559" cy="643365"/>
                    </a:xfrm>
                    <a:prstGeom prst="rect">
                      <a:avLst/>
                    </a:prstGeom>
                    <a:noFill/>
                    <a:ln>
                      <a:noFill/>
                    </a:ln>
                  </pic:spPr>
                </pic:pic>
              </a:graphicData>
            </a:graphic>
          </wp:inline>
        </w:drawing>
      </w:r>
    </w:p>
    <w:p w:rsidR="00217E1B" w:rsidRDefault="00217E1B" w:rsidP="00323451">
      <w:pPr>
        <w:pStyle w:val="MEHead"/>
        <w:spacing w:after="0"/>
        <w:rPr>
          <w:b w:val="0"/>
          <w:sz w:val="24"/>
          <w:szCs w:val="24"/>
        </w:rPr>
      </w:pPr>
      <w:r>
        <w:rPr>
          <w:b w:val="0"/>
          <w:sz w:val="24"/>
          <w:szCs w:val="24"/>
        </w:rPr>
        <w:t xml:space="preserve">Das neue Verwaltungsgebäude von Kaeser Kompressoren entsteht links vom bereits bestehenden Gebäude und bietet viel Platz für Mitarbeiter. </w:t>
      </w:r>
    </w:p>
    <w:sectPr w:rsidR="00217E1B">
      <w:headerReference w:type="default" r:id="rId13"/>
      <w:footerReference w:type="default" r:id="rId14"/>
      <w:footerReference w:type="first" r:id="rId15"/>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3E0" w:rsidRDefault="005A63E0">
      <w:r>
        <w:separator/>
      </w:r>
    </w:p>
  </w:endnote>
  <w:endnote w:type="continuationSeparator" w:id="0">
    <w:p w:rsidR="005A63E0" w:rsidRDefault="005A6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1894840</wp:posOffset>
              </wp:positionH>
              <wp:positionV relativeFrom="paragraph">
                <wp:posOffset>27940</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73DC" w:rsidRPr="00ED2FBF" w:rsidRDefault="00FB73DC" w:rsidP="00FB73DC">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1" w:history="1">
                            <w:r w:rsidRPr="00ED2FBF">
                              <w:rPr>
                                <w:rStyle w:val="Hyperlink"/>
                                <w:rFonts w:cs="Arial"/>
                                <w:sz w:val="16"/>
                              </w:rPr>
                              <w:t>www.kaeser.com</w:t>
                            </w:r>
                          </w:hyperlink>
                          <w:r w:rsidRPr="00ED2FBF">
                            <w:rPr>
                              <w:rFonts w:cs="Arial"/>
                              <w:sz w:val="16"/>
                            </w:rPr>
                            <w:t xml:space="preserve"> – E-Mail: </w:t>
                          </w:r>
                          <w:hyperlink r:id="rId2" w:history="1">
                            <w:r w:rsidRPr="00443F62">
                              <w:rPr>
                                <w:rStyle w:val="Hyperlink"/>
                                <w:rFonts w:cs="Arial"/>
                                <w:sz w:val="16"/>
                              </w:rPr>
                              <w:t>produktinfo@kaeser.com</w:t>
                            </w:r>
                          </w:hyperlink>
                          <w:r>
                            <w:rPr>
                              <w:rFonts w:cs="Arial"/>
                              <w:sz w:val="16"/>
                            </w:rPr>
                            <w:t xml:space="preserve"> </w:t>
                          </w:r>
                          <w:r w:rsidRPr="00ED2FBF">
                            <w:rPr>
                              <w:rFonts w:cs="Arial"/>
                              <w:sz w:val="16"/>
                            </w:rPr>
                            <w:br/>
                          </w:r>
                          <w:proofErr w:type="spellStart"/>
                          <w:r w:rsidRPr="00ED2FBF">
                            <w:rPr>
                              <w:rFonts w:cs="Arial"/>
                              <w:sz w:val="16"/>
                              <w:lang w:val="it-IT"/>
                            </w:rPr>
                            <w:t>Pressestelle</w:t>
                          </w:r>
                          <w:proofErr w:type="spellEnd"/>
                          <w:r w:rsidRPr="00ED2FBF">
                            <w:rPr>
                              <w:rFonts w:cs="Arial"/>
                              <w:sz w:val="16"/>
                              <w:lang w:val="it-IT"/>
                            </w:rPr>
                            <w:t>: 09561 640-452 – Fax: 09561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9.2pt;margin-top:2.2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" stroked="f">
              <v:textbox>
                <w:txbxContent>
                  <w:p w:rsidR="00FB73DC" w:rsidRPr="00ED2FBF" w:rsidRDefault="00FB73DC" w:rsidP="00FB73DC">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3" w:history="1">
                      <w:r w:rsidRPr="00ED2FBF">
                        <w:rPr>
                          <w:rStyle w:val="Hyperlink"/>
                          <w:rFonts w:cs="Arial"/>
                          <w:sz w:val="16"/>
                        </w:rPr>
                        <w:t>www.kaeser.com</w:t>
                      </w:r>
                    </w:hyperlink>
                    <w:r w:rsidRPr="00ED2FBF">
                      <w:rPr>
                        <w:rFonts w:cs="Arial"/>
                        <w:sz w:val="16"/>
                      </w:rPr>
                      <w:t xml:space="preserve"> – E-Mail: </w:t>
                    </w:r>
                    <w:hyperlink r:id="rId4" w:history="1">
                      <w:r w:rsidRPr="00443F62">
                        <w:rPr>
                          <w:rStyle w:val="Hyperlink"/>
                          <w:rFonts w:cs="Arial"/>
                          <w:sz w:val="16"/>
                        </w:rPr>
                        <w:t>produktinfo@kaeser.com</w:t>
                      </w:r>
                    </w:hyperlink>
                    <w:r>
                      <w:rPr>
                        <w:rFonts w:cs="Arial"/>
                        <w:sz w:val="16"/>
                      </w:rPr>
                      <w:t xml:space="preserve"> </w:t>
                    </w:r>
                    <w:r w:rsidRPr="00ED2FBF">
                      <w:rPr>
                        <w:rFonts w:cs="Arial"/>
                        <w:sz w:val="16"/>
                      </w:rPr>
                      <w:br/>
                    </w:r>
                    <w:proofErr w:type="spellStart"/>
                    <w:r w:rsidRPr="00ED2FBF">
                      <w:rPr>
                        <w:rFonts w:cs="Arial"/>
                        <w:sz w:val="16"/>
                        <w:lang w:val="it-IT"/>
                      </w:rPr>
                      <w:t>Pressestelle</w:t>
                    </w:r>
                    <w:proofErr w:type="spellEnd"/>
                    <w:r w:rsidRPr="00ED2FBF">
                      <w:rPr>
                        <w:rFonts w:cs="Arial"/>
                        <w:sz w:val="16"/>
                        <w:lang w:val="it-IT"/>
                      </w:rPr>
                      <w:t>: 09561 640-452 – Fax: 09561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73DC" w:rsidRPr="00ED2FBF" w:rsidRDefault="00FB73DC" w:rsidP="00FB73DC">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1" w:history="1">
                            <w:r w:rsidRPr="00ED2FBF">
                              <w:rPr>
                                <w:rStyle w:val="Hyperlink"/>
                                <w:rFonts w:cs="Arial"/>
                                <w:sz w:val="16"/>
                              </w:rPr>
                              <w:t>www.kaeser.com</w:t>
                            </w:r>
                          </w:hyperlink>
                          <w:r w:rsidRPr="00ED2FBF">
                            <w:rPr>
                              <w:rFonts w:cs="Arial"/>
                              <w:sz w:val="16"/>
                            </w:rPr>
                            <w:t xml:space="preserve"> – E-Mail: </w:t>
                          </w:r>
                          <w:hyperlink r:id="rId2" w:history="1">
                            <w:r w:rsidRPr="00443F62">
                              <w:rPr>
                                <w:rStyle w:val="Hyperlink"/>
                                <w:rFonts w:cs="Arial"/>
                                <w:sz w:val="16"/>
                              </w:rPr>
                              <w:t>produktinfo@kaeser.com</w:t>
                            </w:r>
                          </w:hyperlink>
                          <w:r>
                            <w:rPr>
                              <w:rFonts w:cs="Arial"/>
                              <w:sz w:val="16"/>
                            </w:rPr>
                            <w:t xml:space="preserve"> </w:t>
                          </w:r>
                          <w:r w:rsidRPr="00ED2FBF">
                            <w:rPr>
                              <w:rFonts w:cs="Arial"/>
                              <w:sz w:val="16"/>
                            </w:rPr>
                            <w:br/>
                          </w:r>
                          <w:proofErr w:type="spellStart"/>
                          <w:r w:rsidRPr="00ED2FBF">
                            <w:rPr>
                              <w:rFonts w:cs="Arial"/>
                              <w:sz w:val="16"/>
                              <w:lang w:val="it-IT"/>
                            </w:rPr>
                            <w:t>Pressestelle</w:t>
                          </w:r>
                          <w:proofErr w:type="spellEnd"/>
                          <w:r w:rsidRPr="00ED2FBF">
                            <w:rPr>
                              <w:rFonts w:cs="Arial"/>
                              <w:sz w:val="16"/>
                              <w:lang w:val="it-IT"/>
                            </w:rPr>
                            <w:t>: 09561 640-452 – Fax: 09561 640-1</w:t>
                          </w:r>
                          <w:r>
                            <w:rPr>
                              <w:rFonts w:cs="Arial"/>
                              <w:sz w:val="16"/>
                              <w:lang w:val="it-IT"/>
                            </w:rPr>
                            <w:t>30</w:t>
                          </w:r>
                          <w:r w:rsidRPr="00ED2FBF">
                            <w:rPr>
                              <w:rFonts w:cs="Arial"/>
                              <w:sz w:val="16"/>
                              <w:lang w:val="it-IT"/>
                            </w:rPr>
                            <w:br/>
                            <w:t>E-Mail: daniela.koehler@kaeser.com</w:t>
                          </w:r>
                        </w:p>
                        <w:p w:rsidR="00AD6C67" w:rsidRPr="00C12993" w:rsidRDefault="00AD6C67">
                          <w:pPr>
                            <w:shd w:val="solid" w:color="FFFFFF" w:fill="FFFFFF"/>
                            <w:jc w:val="center"/>
                            <w:rPr>
                              <w:rFonts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FB73DC" w:rsidRPr="00ED2FBF" w:rsidRDefault="00FB73DC" w:rsidP="00FB73DC">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3" w:history="1">
                      <w:r w:rsidRPr="00ED2FBF">
                        <w:rPr>
                          <w:rStyle w:val="Hyperlink"/>
                          <w:rFonts w:cs="Arial"/>
                          <w:sz w:val="16"/>
                        </w:rPr>
                        <w:t>www.kaeser.com</w:t>
                      </w:r>
                    </w:hyperlink>
                    <w:r w:rsidRPr="00ED2FBF">
                      <w:rPr>
                        <w:rFonts w:cs="Arial"/>
                        <w:sz w:val="16"/>
                      </w:rPr>
                      <w:t xml:space="preserve"> – E-Mail: </w:t>
                    </w:r>
                    <w:hyperlink r:id="rId4" w:history="1">
                      <w:r w:rsidRPr="00443F62">
                        <w:rPr>
                          <w:rStyle w:val="Hyperlink"/>
                          <w:rFonts w:cs="Arial"/>
                          <w:sz w:val="16"/>
                        </w:rPr>
                        <w:t>produktinfo@kaeser.com</w:t>
                      </w:r>
                    </w:hyperlink>
                    <w:r>
                      <w:rPr>
                        <w:rFonts w:cs="Arial"/>
                        <w:sz w:val="16"/>
                      </w:rPr>
                      <w:t xml:space="preserve"> </w:t>
                    </w:r>
                    <w:r w:rsidRPr="00ED2FBF">
                      <w:rPr>
                        <w:rFonts w:cs="Arial"/>
                        <w:sz w:val="16"/>
                      </w:rPr>
                      <w:br/>
                    </w:r>
                    <w:proofErr w:type="spellStart"/>
                    <w:r w:rsidRPr="00ED2FBF">
                      <w:rPr>
                        <w:rFonts w:cs="Arial"/>
                        <w:sz w:val="16"/>
                        <w:lang w:val="it-IT"/>
                      </w:rPr>
                      <w:t>Pressestelle</w:t>
                    </w:r>
                    <w:proofErr w:type="spellEnd"/>
                    <w:r w:rsidRPr="00ED2FBF">
                      <w:rPr>
                        <w:rFonts w:cs="Arial"/>
                        <w:sz w:val="16"/>
                        <w:lang w:val="it-IT"/>
                      </w:rPr>
                      <w:t>: 09561 640-452 – Fax: 09561 640-1</w:t>
                    </w:r>
                    <w:r>
                      <w:rPr>
                        <w:rFonts w:cs="Arial"/>
                        <w:sz w:val="16"/>
                        <w:lang w:val="it-IT"/>
                      </w:rPr>
                      <w:t>30</w:t>
                    </w:r>
                    <w:r w:rsidRPr="00ED2FBF">
                      <w:rPr>
                        <w:rFonts w:cs="Arial"/>
                        <w:sz w:val="16"/>
                        <w:lang w:val="it-IT"/>
                      </w:rPr>
                      <w:br/>
                      <w:t>E-Mail: daniela.koehler@kaeser.com</w:t>
                    </w:r>
                  </w:p>
                  <w:p w:rsidR="00AD6C67" w:rsidRPr="00C12993" w:rsidRDefault="00AD6C67">
                    <w:pPr>
                      <w:shd w:val="solid" w:color="FFFFFF" w:fill="FFFFFF"/>
                      <w:jc w:val="center"/>
                      <w:rPr>
                        <w:rFonts w:cs="Arial"/>
                        <w:sz w:val="16"/>
                      </w:rPr>
                    </w:pPr>
                  </w:p>
                </w:txbxContent>
              </v:textbox>
            </v:shape>
          </w:pict>
        </mc:Fallback>
      </mc:AlternateContent>
    </w:r>
    <w:r>
      <w:rPr>
        <w:noProof/>
      </w:rPr>
      <w:drawing>
        <wp:inline distT="0" distB="0" distL="0" distR="0" wp14:anchorId="339ADF26" wp14:editId="576F808E">
          <wp:extent cx="1847850" cy="546100"/>
          <wp:effectExtent l="0" t="0" r="0" b="635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3E0" w:rsidRDefault="005A63E0">
      <w:r>
        <w:separator/>
      </w:r>
    </w:p>
  </w:footnote>
  <w:footnote w:type="continuationSeparator" w:id="0">
    <w:p w:rsidR="005A63E0" w:rsidRDefault="005A63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C6574D">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C6574D">
      <w:rPr>
        <w:rStyle w:val="Seitenzahl"/>
        <w:noProof/>
      </w:rPr>
      <w:t>2</w:t>
    </w:r>
    <w:r>
      <w:rPr>
        <w:rStyle w:val="Seitenzah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it-IT" w:vendorID="64" w:dllVersion="131078"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602"/>
    <w:rsid w:val="000022AD"/>
    <w:rsid w:val="000045A0"/>
    <w:rsid w:val="00023CA2"/>
    <w:rsid w:val="00035DFA"/>
    <w:rsid w:val="000503AF"/>
    <w:rsid w:val="00063C06"/>
    <w:rsid w:val="00074E27"/>
    <w:rsid w:val="000B3F01"/>
    <w:rsid w:val="000C7972"/>
    <w:rsid w:val="000D2EED"/>
    <w:rsid w:val="000D6154"/>
    <w:rsid w:val="000D63A3"/>
    <w:rsid w:val="000F670B"/>
    <w:rsid w:val="00120FC5"/>
    <w:rsid w:val="00127BBF"/>
    <w:rsid w:val="0013318E"/>
    <w:rsid w:val="00133541"/>
    <w:rsid w:val="001468FF"/>
    <w:rsid w:val="0017275C"/>
    <w:rsid w:val="00186874"/>
    <w:rsid w:val="00192B1F"/>
    <w:rsid w:val="00192EB6"/>
    <w:rsid w:val="001B708C"/>
    <w:rsid w:val="001C4C2B"/>
    <w:rsid w:val="001C626E"/>
    <w:rsid w:val="001F787B"/>
    <w:rsid w:val="00201A44"/>
    <w:rsid w:val="00217AA5"/>
    <w:rsid w:val="00217E1B"/>
    <w:rsid w:val="002226D4"/>
    <w:rsid w:val="0023520D"/>
    <w:rsid w:val="00255CE8"/>
    <w:rsid w:val="002649A5"/>
    <w:rsid w:val="0026609D"/>
    <w:rsid w:val="002A090D"/>
    <w:rsid w:val="002A4D76"/>
    <w:rsid w:val="002B0AF9"/>
    <w:rsid w:val="002C537F"/>
    <w:rsid w:val="002E09E1"/>
    <w:rsid w:val="00300161"/>
    <w:rsid w:val="00323451"/>
    <w:rsid w:val="003340F6"/>
    <w:rsid w:val="003516C4"/>
    <w:rsid w:val="003604F9"/>
    <w:rsid w:val="003654F5"/>
    <w:rsid w:val="00373F4B"/>
    <w:rsid w:val="00384DF4"/>
    <w:rsid w:val="00387E06"/>
    <w:rsid w:val="003A11EE"/>
    <w:rsid w:val="003B4E76"/>
    <w:rsid w:val="003C23CA"/>
    <w:rsid w:val="003C5A46"/>
    <w:rsid w:val="003E208F"/>
    <w:rsid w:val="003E761B"/>
    <w:rsid w:val="003F5F9C"/>
    <w:rsid w:val="00424267"/>
    <w:rsid w:val="004404CE"/>
    <w:rsid w:val="00452875"/>
    <w:rsid w:val="00454E17"/>
    <w:rsid w:val="004A6240"/>
    <w:rsid w:val="004B7FBC"/>
    <w:rsid w:val="004D29A6"/>
    <w:rsid w:val="004E0FFC"/>
    <w:rsid w:val="004E2794"/>
    <w:rsid w:val="004E35B5"/>
    <w:rsid w:val="00507967"/>
    <w:rsid w:val="00520F6F"/>
    <w:rsid w:val="00536222"/>
    <w:rsid w:val="00536560"/>
    <w:rsid w:val="00536FD2"/>
    <w:rsid w:val="0053778E"/>
    <w:rsid w:val="00546811"/>
    <w:rsid w:val="0055398F"/>
    <w:rsid w:val="0056320A"/>
    <w:rsid w:val="005A63E0"/>
    <w:rsid w:val="005B0601"/>
    <w:rsid w:val="005B4DF8"/>
    <w:rsid w:val="005C0483"/>
    <w:rsid w:val="005D204C"/>
    <w:rsid w:val="00600BE4"/>
    <w:rsid w:val="00602F6A"/>
    <w:rsid w:val="006113EE"/>
    <w:rsid w:val="0061487B"/>
    <w:rsid w:val="00615D2E"/>
    <w:rsid w:val="00663B1E"/>
    <w:rsid w:val="00682C61"/>
    <w:rsid w:val="00695A68"/>
    <w:rsid w:val="006A408E"/>
    <w:rsid w:val="006A438C"/>
    <w:rsid w:val="006B3638"/>
    <w:rsid w:val="006C392D"/>
    <w:rsid w:val="006E6077"/>
    <w:rsid w:val="00712797"/>
    <w:rsid w:val="00716FB3"/>
    <w:rsid w:val="00717FAB"/>
    <w:rsid w:val="007309DA"/>
    <w:rsid w:val="00730B41"/>
    <w:rsid w:val="00762C6B"/>
    <w:rsid w:val="007A682F"/>
    <w:rsid w:val="007B4D1D"/>
    <w:rsid w:val="007E03A6"/>
    <w:rsid w:val="007F3C05"/>
    <w:rsid w:val="0083380E"/>
    <w:rsid w:val="00860320"/>
    <w:rsid w:val="00882CEB"/>
    <w:rsid w:val="00893AD4"/>
    <w:rsid w:val="008B50E7"/>
    <w:rsid w:val="008C17B6"/>
    <w:rsid w:val="008C1D58"/>
    <w:rsid w:val="009054E0"/>
    <w:rsid w:val="00905C8D"/>
    <w:rsid w:val="009124D3"/>
    <w:rsid w:val="00931E86"/>
    <w:rsid w:val="00934B2C"/>
    <w:rsid w:val="0095795D"/>
    <w:rsid w:val="00973027"/>
    <w:rsid w:val="009A5C19"/>
    <w:rsid w:val="009B33F7"/>
    <w:rsid w:val="009B344E"/>
    <w:rsid w:val="009B496E"/>
    <w:rsid w:val="009C2214"/>
    <w:rsid w:val="00A06E83"/>
    <w:rsid w:val="00A20320"/>
    <w:rsid w:val="00A208D5"/>
    <w:rsid w:val="00A507B1"/>
    <w:rsid w:val="00A538BF"/>
    <w:rsid w:val="00A778C8"/>
    <w:rsid w:val="00A82DFD"/>
    <w:rsid w:val="00A8536E"/>
    <w:rsid w:val="00AA60FF"/>
    <w:rsid w:val="00AB0C32"/>
    <w:rsid w:val="00AC510A"/>
    <w:rsid w:val="00AC5602"/>
    <w:rsid w:val="00AD56A6"/>
    <w:rsid w:val="00AD6C67"/>
    <w:rsid w:val="00AE43BB"/>
    <w:rsid w:val="00AE78D0"/>
    <w:rsid w:val="00B12FC8"/>
    <w:rsid w:val="00B338D5"/>
    <w:rsid w:val="00B42674"/>
    <w:rsid w:val="00B50947"/>
    <w:rsid w:val="00B52021"/>
    <w:rsid w:val="00B92B3F"/>
    <w:rsid w:val="00B92C21"/>
    <w:rsid w:val="00BB224D"/>
    <w:rsid w:val="00BB7466"/>
    <w:rsid w:val="00BC693A"/>
    <w:rsid w:val="00BD6085"/>
    <w:rsid w:val="00BE2961"/>
    <w:rsid w:val="00BE46D1"/>
    <w:rsid w:val="00BE61A4"/>
    <w:rsid w:val="00C00B71"/>
    <w:rsid w:val="00C01715"/>
    <w:rsid w:val="00C06AD7"/>
    <w:rsid w:val="00C115B3"/>
    <w:rsid w:val="00C12993"/>
    <w:rsid w:val="00C537EF"/>
    <w:rsid w:val="00C6187D"/>
    <w:rsid w:val="00C6574D"/>
    <w:rsid w:val="00C741BB"/>
    <w:rsid w:val="00C7745D"/>
    <w:rsid w:val="00C92294"/>
    <w:rsid w:val="00CB58EC"/>
    <w:rsid w:val="00CB6858"/>
    <w:rsid w:val="00CC74CE"/>
    <w:rsid w:val="00CD7B0F"/>
    <w:rsid w:val="00CF141B"/>
    <w:rsid w:val="00CF2293"/>
    <w:rsid w:val="00CF2D29"/>
    <w:rsid w:val="00D01F36"/>
    <w:rsid w:val="00D47A7D"/>
    <w:rsid w:val="00D5643E"/>
    <w:rsid w:val="00D60923"/>
    <w:rsid w:val="00D6558A"/>
    <w:rsid w:val="00D670C9"/>
    <w:rsid w:val="00D77A82"/>
    <w:rsid w:val="00DA665B"/>
    <w:rsid w:val="00DB3849"/>
    <w:rsid w:val="00DD0411"/>
    <w:rsid w:val="00DE3C5D"/>
    <w:rsid w:val="00DE487E"/>
    <w:rsid w:val="00E31D48"/>
    <w:rsid w:val="00E3493A"/>
    <w:rsid w:val="00E40DF1"/>
    <w:rsid w:val="00E45EC5"/>
    <w:rsid w:val="00E47D8C"/>
    <w:rsid w:val="00E57811"/>
    <w:rsid w:val="00E57E3C"/>
    <w:rsid w:val="00E7289A"/>
    <w:rsid w:val="00EB6AC5"/>
    <w:rsid w:val="00EF2E6B"/>
    <w:rsid w:val="00EF66FA"/>
    <w:rsid w:val="00F035B1"/>
    <w:rsid w:val="00F06FD7"/>
    <w:rsid w:val="00F07306"/>
    <w:rsid w:val="00F1144D"/>
    <w:rsid w:val="00F21FBA"/>
    <w:rsid w:val="00F2531F"/>
    <w:rsid w:val="00F63417"/>
    <w:rsid w:val="00F67766"/>
    <w:rsid w:val="00FA742E"/>
    <w:rsid w:val="00FB6011"/>
    <w:rsid w:val="00FB73DC"/>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931E86"/>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pPr>
      <w:spacing w:after="240" w:line="360" w:lineRule="auto"/>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7.png"/><Relationship Id="rId4" Type="http://schemas.openxmlformats.org/officeDocument/2006/relationships/hyperlink" Target="mailto:produk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7.png"/><Relationship Id="rId4" Type="http://schemas.openxmlformats.org/officeDocument/2006/relationships/hyperlink" Target="mailto:produktinfo@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1834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2120</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sachs1</cp:lastModifiedBy>
  <cp:revision>89</cp:revision>
  <cp:lastPrinted>2014-05-26T09:50:00Z</cp:lastPrinted>
  <dcterms:created xsi:type="dcterms:W3CDTF">2012-05-30T10:00:00Z</dcterms:created>
  <dcterms:modified xsi:type="dcterms:W3CDTF">2015-10-19T09:45:00Z</dcterms:modified>
</cp:coreProperties>
</file>